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DD2384" w14:textId="77777777" w:rsidR="001374C1" w:rsidRDefault="001374C1" w:rsidP="00072A28">
      <w:pPr>
        <w:spacing w:after="0"/>
        <w:jc w:val="center"/>
        <w:rPr>
          <w:rFonts w:cstheme="minorHAnsi"/>
          <w:b/>
          <w:sz w:val="24"/>
          <w:szCs w:val="24"/>
          <w:lang w:val="it-IT"/>
        </w:rPr>
      </w:pPr>
    </w:p>
    <w:p w14:paraId="4DA956E2" w14:textId="7EDC8B68" w:rsidR="00BD00B3" w:rsidRPr="00C67C58" w:rsidRDefault="002E38B2" w:rsidP="00072A28">
      <w:pPr>
        <w:spacing w:after="0"/>
        <w:jc w:val="center"/>
        <w:rPr>
          <w:rFonts w:cstheme="minorHAnsi"/>
          <w:b/>
          <w:sz w:val="24"/>
          <w:szCs w:val="24"/>
          <w:lang w:val="it-IT"/>
        </w:rPr>
      </w:pPr>
      <w:r w:rsidRPr="00C67C58">
        <w:rPr>
          <w:rFonts w:cstheme="minorHAnsi"/>
          <w:b/>
          <w:sz w:val="24"/>
          <w:szCs w:val="24"/>
          <w:lang w:val="it-IT"/>
        </w:rPr>
        <w:t xml:space="preserve">FAC-SIMILE DI GARANZIA FIDEJUSSORIA </w:t>
      </w:r>
    </w:p>
    <w:p w14:paraId="764B3177" w14:textId="77777777" w:rsidR="001374C1" w:rsidRDefault="001374C1" w:rsidP="00072A28">
      <w:pPr>
        <w:spacing w:after="0"/>
        <w:jc w:val="center"/>
        <w:rPr>
          <w:rFonts w:cstheme="minorHAnsi"/>
          <w:b/>
          <w:sz w:val="24"/>
          <w:szCs w:val="24"/>
          <w:lang w:val="it-IT"/>
        </w:rPr>
      </w:pPr>
    </w:p>
    <w:p w14:paraId="6CE08ACE" w14:textId="57A88034" w:rsidR="008D0BC1" w:rsidRPr="00C67C58" w:rsidRDefault="00D247FC" w:rsidP="00072A28">
      <w:pPr>
        <w:spacing w:after="0"/>
        <w:jc w:val="center"/>
        <w:rPr>
          <w:rFonts w:cstheme="minorHAnsi"/>
          <w:b/>
          <w:sz w:val="24"/>
          <w:szCs w:val="24"/>
          <w:lang w:val="it-IT"/>
        </w:rPr>
      </w:pPr>
      <w:r w:rsidRPr="00C67C58">
        <w:rPr>
          <w:rFonts w:cstheme="minorHAnsi"/>
          <w:b/>
          <w:sz w:val="24"/>
          <w:szCs w:val="24"/>
          <w:lang w:val="it-IT"/>
        </w:rPr>
        <w:t xml:space="preserve"> </w:t>
      </w:r>
      <w:r w:rsidR="004A7866" w:rsidRPr="00C67C58">
        <w:rPr>
          <w:rFonts w:cstheme="minorHAnsi"/>
          <w:b/>
          <w:bCs/>
          <w:sz w:val="24"/>
          <w:szCs w:val="24"/>
        </w:rPr>
        <w:t>INTERVENTI PER FAVORIRE E PROMUOVERE L’INVECCHIAMENTO ATTIVO AI SENSI DELLA D.G.R. N. 2168 del 15.04.2024</w:t>
      </w:r>
    </w:p>
    <w:p w14:paraId="7D39FBA4" w14:textId="77777777" w:rsidR="008D0BC1" w:rsidRPr="00C67C58" w:rsidRDefault="008D0BC1" w:rsidP="00072A28">
      <w:pPr>
        <w:spacing w:after="0"/>
        <w:rPr>
          <w:rFonts w:cstheme="minorHAnsi"/>
          <w:sz w:val="24"/>
          <w:szCs w:val="24"/>
          <w:lang w:val="it-IT"/>
        </w:rPr>
      </w:pPr>
    </w:p>
    <w:p w14:paraId="3477B7B1" w14:textId="44D630B5" w:rsidR="008D0BC1" w:rsidRPr="00C67C58" w:rsidRDefault="00C67C58" w:rsidP="00C67C58">
      <w:pPr>
        <w:tabs>
          <w:tab w:val="center" w:pos="4819"/>
          <w:tab w:val="left" w:pos="7935"/>
        </w:tabs>
        <w:spacing w:after="0"/>
        <w:rPr>
          <w:rFonts w:cstheme="minorHAnsi"/>
          <w:b/>
          <w:sz w:val="24"/>
          <w:szCs w:val="24"/>
          <w:lang w:val="it-IT"/>
        </w:rPr>
      </w:pPr>
      <w:r w:rsidRPr="00C67C58">
        <w:rPr>
          <w:rFonts w:cstheme="minorHAnsi"/>
          <w:b/>
          <w:sz w:val="24"/>
          <w:szCs w:val="24"/>
          <w:lang w:val="it-IT"/>
        </w:rPr>
        <w:tab/>
      </w:r>
      <w:r w:rsidR="008D0BC1" w:rsidRPr="00C67C58">
        <w:rPr>
          <w:rFonts w:cstheme="minorHAnsi"/>
          <w:b/>
          <w:sz w:val="24"/>
          <w:szCs w:val="24"/>
          <w:lang w:val="it-IT"/>
        </w:rPr>
        <w:t>Premesso</w:t>
      </w:r>
      <w:r w:rsidR="00323984" w:rsidRPr="00C67C58">
        <w:rPr>
          <w:rFonts w:cstheme="minorHAnsi"/>
          <w:b/>
          <w:sz w:val="24"/>
          <w:szCs w:val="24"/>
          <w:lang w:val="it-IT"/>
        </w:rPr>
        <w:t xml:space="preserve"> che</w:t>
      </w:r>
      <w:r w:rsidRPr="00C67C58">
        <w:rPr>
          <w:rFonts w:cstheme="minorHAnsi"/>
          <w:b/>
          <w:sz w:val="24"/>
          <w:szCs w:val="24"/>
          <w:lang w:val="it-IT"/>
        </w:rPr>
        <w:tab/>
      </w:r>
    </w:p>
    <w:p w14:paraId="2DE99702" w14:textId="29A0D30B" w:rsidR="00ED6168" w:rsidRPr="00C67C58" w:rsidRDefault="00ED6168" w:rsidP="00072A28">
      <w:pPr>
        <w:pStyle w:val="Paragrafoelenco"/>
        <w:numPr>
          <w:ilvl w:val="0"/>
          <w:numId w:val="7"/>
        </w:num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>Con D.G.R n.</w:t>
      </w:r>
      <w:r w:rsidR="00C67C58">
        <w:rPr>
          <w:rFonts w:cstheme="minorHAnsi"/>
          <w:sz w:val="24"/>
          <w:szCs w:val="24"/>
          <w:lang w:val="it-IT"/>
        </w:rPr>
        <w:t xml:space="preserve"> </w:t>
      </w:r>
      <w:r w:rsidR="004A7866" w:rsidRPr="00C67C58">
        <w:rPr>
          <w:rFonts w:cstheme="minorHAnsi"/>
          <w:sz w:val="24"/>
          <w:szCs w:val="24"/>
          <w:lang w:val="it-IT"/>
        </w:rPr>
        <w:t>2168</w:t>
      </w:r>
      <w:r w:rsidRPr="00C67C58">
        <w:rPr>
          <w:rFonts w:cstheme="minorHAnsi"/>
          <w:sz w:val="24"/>
          <w:szCs w:val="24"/>
          <w:lang w:val="it-IT"/>
        </w:rPr>
        <w:t xml:space="preserve"> del </w:t>
      </w:r>
      <w:r w:rsidR="00C67C58">
        <w:rPr>
          <w:rFonts w:cstheme="minorHAnsi"/>
          <w:sz w:val="24"/>
          <w:szCs w:val="24"/>
          <w:lang w:val="it-IT"/>
        </w:rPr>
        <w:t>15/04/</w:t>
      </w:r>
      <w:r w:rsidRPr="00C67C58">
        <w:rPr>
          <w:rFonts w:cstheme="minorHAnsi"/>
          <w:sz w:val="24"/>
          <w:szCs w:val="24"/>
          <w:lang w:val="it-IT"/>
        </w:rPr>
        <w:t>202</w:t>
      </w:r>
      <w:r w:rsidR="004A7866" w:rsidRPr="00C67C58">
        <w:rPr>
          <w:rFonts w:cstheme="minorHAnsi"/>
          <w:sz w:val="24"/>
          <w:szCs w:val="24"/>
          <w:lang w:val="it-IT"/>
        </w:rPr>
        <w:t>4</w:t>
      </w:r>
      <w:r w:rsidRPr="00C67C58">
        <w:rPr>
          <w:rFonts w:cstheme="minorHAnsi"/>
          <w:sz w:val="24"/>
          <w:szCs w:val="24"/>
          <w:lang w:val="it-IT"/>
        </w:rPr>
        <w:t xml:space="preserve"> sono stat</w:t>
      </w:r>
      <w:r w:rsidR="00D757F0" w:rsidRPr="00C67C58">
        <w:rPr>
          <w:rFonts w:cstheme="minorHAnsi"/>
          <w:sz w:val="24"/>
          <w:szCs w:val="24"/>
          <w:lang w:val="it-IT"/>
        </w:rPr>
        <w:t>e</w:t>
      </w:r>
      <w:r w:rsidRPr="00C67C58">
        <w:rPr>
          <w:rFonts w:cstheme="minorHAnsi"/>
          <w:sz w:val="24"/>
          <w:szCs w:val="24"/>
          <w:lang w:val="it-IT"/>
        </w:rPr>
        <w:t xml:space="preserve"> definit</w:t>
      </w:r>
      <w:r w:rsidR="00D757F0" w:rsidRPr="00C67C58">
        <w:rPr>
          <w:rFonts w:cstheme="minorHAnsi"/>
          <w:sz w:val="24"/>
          <w:szCs w:val="24"/>
          <w:lang w:val="it-IT"/>
        </w:rPr>
        <w:t>e le modalità per la realizzazione di interventi per favorire e promuovere l’invecchiamento attivo rivolte alle persone anziane, ovvero con età maggiore o uguale a 65 anni, in grado di partecipare attivamente alla vita della società</w:t>
      </w:r>
      <w:r w:rsidRPr="00C67C58">
        <w:rPr>
          <w:rFonts w:cstheme="minorHAnsi"/>
          <w:sz w:val="24"/>
          <w:szCs w:val="24"/>
          <w:lang w:val="it-IT"/>
        </w:rPr>
        <w:t>;</w:t>
      </w:r>
    </w:p>
    <w:p w14:paraId="6FCED78A" w14:textId="307025F0" w:rsidR="00D14277" w:rsidRPr="00C67C58" w:rsidRDefault="008D0BC1" w:rsidP="00072A28">
      <w:pPr>
        <w:pStyle w:val="Paragrafoelenco"/>
        <w:numPr>
          <w:ilvl w:val="0"/>
          <w:numId w:val="7"/>
        </w:num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 xml:space="preserve">con </w:t>
      </w:r>
      <w:r w:rsidR="00306C99" w:rsidRPr="00C67C58">
        <w:rPr>
          <w:rFonts w:cstheme="minorHAnsi"/>
          <w:sz w:val="24"/>
          <w:szCs w:val="24"/>
          <w:lang w:val="it-IT"/>
        </w:rPr>
        <w:t>D.D.U.O.</w:t>
      </w:r>
      <w:r w:rsidRPr="00C67C58">
        <w:rPr>
          <w:rFonts w:cstheme="minorHAnsi"/>
          <w:sz w:val="24"/>
          <w:szCs w:val="24"/>
          <w:lang w:val="it-IT"/>
        </w:rPr>
        <w:t xml:space="preserve"> n. </w:t>
      </w:r>
      <w:r w:rsidR="00C67C58">
        <w:rPr>
          <w:rFonts w:cstheme="minorHAnsi"/>
          <w:sz w:val="24"/>
          <w:szCs w:val="24"/>
          <w:lang w:val="it-IT"/>
        </w:rPr>
        <w:t>8782</w:t>
      </w:r>
      <w:r w:rsidR="00591E4A" w:rsidRPr="00C67C58">
        <w:rPr>
          <w:rFonts w:cstheme="minorHAnsi"/>
          <w:sz w:val="24"/>
          <w:szCs w:val="24"/>
          <w:lang w:val="it-IT"/>
        </w:rPr>
        <w:t xml:space="preserve"> </w:t>
      </w:r>
      <w:r w:rsidRPr="00C67C58">
        <w:rPr>
          <w:rFonts w:cstheme="minorHAnsi"/>
          <w:sz w:val="24"/>
          <w:szCs w:val="24"/>
          <w:lang w:val="it-IT"/>
        </w:rPr>
        <w:t xml:space="preserve">del </w:t>
      </w:r>
      <w:r w:rsidR="00C67C58">
        <w:rPr>
          <w:rFonts w:cstheme="minorHAnsi"/>
          <w:sz w:val="24"/>
          <w:szCs w:val="24"/>
          <w:lang w:val="it-IT"/>
        </w:rPr>
        <w:t>10/06/2024</w:t>
      </w:r>
      <w:r w:rsidRPr="00C67C58">
        <w:rPr>
          <w:rFonts w:cstheme="minorHAnsi"/>
          <w:sz w:val="24"/>
          <w:szCs w:val="24"/>
          <w:lang w:val="it-IT"/>
        </w:rPr>
        <w:t xml:space="preserve"> </w:t>
      </w:r>
      <w:r w:rsidR="00D757F0" w:rsidRPr="00C67C58">
        <w:rPr>
          <w:rFonts w:cstheme="minorHAnsi"/>
          <w:sz w:val="24"/>
          <w:szCs w:val="24"/>
          <w:lang w:val="it-IT"/>
        </w:rPr>
        <w:t xml:space="preserve">sono </w:t>
      </w:r>
      <w:r w:rsidR="00323984" w:rsidRPr="00C67C58">
        <w:rPr>
          <w:rFonts w:cstheme="minorHAnsi"/>
          <w:sz w:val="24"/>
          <w:szCs w:val="24"/>
          <w:lang w:val="it-IT"/>
        </w:rPr>
        <w:t>stat</w:t>
      </w:r>
      <w:r w:rsidR="00D757F0" w:rsidRPr="00C67C58">
        <w:rPr>
          <w:rFonts w:cstheme="minorHAnsi"/>
          <w:sz w:val="24"/>
          <w:szCs w:val="24"/>
          <w:lang w:val="it-IT"/>
        </w:rPr>
        <w:t>e</w:t>
      </w:r>
      <w:r w:rsidR="00323984" w:rsidRPr="00C67C58">
        <w:rPr>
          <w:rFonts w:cstheme="minorHAnsi"/>
          <w:sz w:val="24"/>
          <w:szCs w:val="24"/>
          <w:lang w:val="it-IT"/>
        </w:rPr>
        <w:t xml:space="preserve"> </w:t>
      </w:r>
      <w:r w:rsidRPr="00C67C58">
        <w:rPr>
          <w:rFonts w:cstheme="minorHAnsi"/>
          <w:sz w:val="24"/>
          <w:szCs w:val="24"/>
          <w:lang w:val="it-IT"/>
        </w:rPr>
        <w:t>approvat</w:t>
      </w:r>
      <w:r w:rsidR="00D757F0" w:rsidRPr="00C67C58">
        <w:rPr>
          <w:rFonts w:cstheme="minorHAnsi"/>
          <w:sz w:val="24"/>
          <w:szCs w:val="24"/>
          <w:lang w:val="it-IT"/>
        </w:rPr>
        <w:t>e le indicazioni operative</w:t>
      </w:r>
      <w:r w:rsidR="00D247FC" w:rsidRPr="00C67C58">
        <w:rPr>
          <w:rFonts w:cstheme="minorHAnsi"/>
          <w:sz w:val="24"/>
          <w:szCs w:val="24"/>
          <w:lang w:val="it-IT"/>
        </w:rPr>
        <w:t xml:space="preserve"> </w:t>
      </w:r>
      <w:r w:rsidR="00D757F0" w:rsidRPr="00C67C58">
        <w:rPr>
          <w:rFonts w:cstheme="minorHAnsi"/>
          <w:sz w:val="24"/>
          <w:szCs w:val="24"/>
          <w:lang w:val="it-IT"/>
        </w:rPr>
        <w:t>di cui alla</w:t>
      </w:r>
      <w:r w:rsidR="00D247FC" w:rsidRPr="00C67C58">
        <w:rPr>
          <w:rFonts w:cstheme="minorHAnsi"/>
          <w:sz w:val="24"/>
          <w:szCs w:val="24"/>
          <w:lang w:val="it-IT"/>
        </w:rPr>
        <w:t xml:space="preserve"> D.G.R. </w:t>
      </w:r>
      <w:r w:rsidR="00C67C58">
        <w:rPr>
          <w:rFonts w:cstheme="minorHAnsi"/>
          <w:sz w:val="24"/>
          <w:szCs w:val="24"/>
          <w:lang w:val="it-IT"/>
        </w:rPr>
        <w:t xml:space="preserve">n. </w:t>
      </w:r>
      <w:r w:rsidR="00D757F0" w:rsidRPr="00C67C58">
        <w:rPr>
          <w:rFonts w:cstheme="minorHAnsi"/>
          <w:sz w:val="24"/>
          <w:szCs w:val="24"/>
          <w:lang w:val="it-IT"/>
        </w:rPr>
        <w:t>2168</w:t>
      </w:r>
      <w:r w:rsidR="00D247FC" w:rsidRPr="00C67C58">
        <w:rPr>
          <w:rFonts w:cstheme="minorHAnsi"/>
          <w:sz w:val="24"/>
          <w:szCs w:val="24"/>
          <w:lang w:val="it-IT"/>
        </w:rPr>
        <w:t>/202</w:t>
      </w:r>
      <w:r w:rsidR="00D757F0" w:rsidRPr="00C67C58">
        <w:rPr>
          <w:rFonts w:cstheme="minorHAnsi"/>
          <w:sz w:val="24"/>
          <w:szCs w:val="24"/>
          <w:lang w:val="it-IT"/>
        </w:rPr>
        <w:t>4</w:t>
      </w:r>
      <w:r w:rsidR="00591E4A" w:rsidRPr="00C67C58">
        <w:rPr>
          <w:rFonts w:cstheme="minorHAnsi"/>
          <w:sz w:val="24"/>
          <w:szCs w:val="24"/>
          <w:lang w:val="it-IT"/>
        </w:rPr>
        <w:t>;</w:t>
      </w:r>
    </w:p>
    <w:p w14:paraId="5DB05589" w14:textId="64C43869" w:rsidR="00323984" w:rsidRPr="00C67C58" w:rsidRDefault="008D0BC1" w:rsidP="00072A28">
      <w:pPr>
        <w:pStyle w:val="Paragrafoelenco"/>
        <w:numPr>
          <w:ilvl w:val="0"/>
          <w:numId w:val="7"/>
        </w:num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 xml:space="preserve">con </w:t>
      </w:r>
      <w:r w:rsidR="00C67C58">
        <w:rPr>
          <w:rFonts w:cstheme="minorHAnsi"/>
          <w:sz w:val="24"/>
          <w:szCs w:val="24"/>
          <w:lang w:val="it-IT"/>
        </w:rPr>
        <w:t>Decreto dell’ATS di Pavia</w:t>
      </w:r>
      <w:r w:rsidR="00D645CE" w:rsidRPr="00C67C58">
        <w:rPr>
          <w:rFonts w:cstheme="minorHAnsi"/>
          <w:sz w:val="24"/>
          <w:szCs w:val="24"/>
          <w:lang w:val="it-IT"/>
        </w:rPr>
        <w:t xml:space="preserve"> </w:t>
      </w:r>
      <w:r w:rsidRPr="00C67C58">
        <w:rPr>
          <w:rFonts w:cstheme="minorHAnsi"/>
          <w:sz w:val="24"/>
          <w:szCs w:val="24"/>
          <w:lang w:val="it-IT"/>
        </w:rPr>
        <w:t xml:space="preserve">n. ……… del ………….. </w:t>
      </w:r>
      <w:r w:rsidR="00323984" w:rsidRPr="00C67C58">
        <w:rPr>
          <w:rFonts w:cstheme="minorHAnsi"/>
          <w:sz w:val="24"/>
          <w:szCs w:val="24"/>
          <w:lang w:val="it-IT"/>
        </w:rPr>
        <w:t xml:space="preserve">è stato </w:t>
      </w:r>
      <w:r w:rsidRPr="00C67C58">
        <w:rPr>
          <w:rFonts w:cstheme="minorHAnsi"/>
          <w:sz w:val="24"/>
          <w:szCs w:val="24"/>
          <w:lang w:val="it-IT"/>
        </w:rPr>
        <w:t xml:space="preserve">ammesso a finanziamento il progetto n. ID_ </w:t>
      </w:r>
      <w:proofErr w:type="gramStart"/>
      <w:r w:rsidRPr="00C67C58">
        <w:rPr>
          <w:rFonts w:cstheme="minorHAnsi"/>
          <w:sz w:val="24"/>
          <w:szCs w:val="24"/>
          <w:lang w:val="it-IT"/>
        </w:rPr>
        <w:t>…[</w:t>
      </w:r>
      <w:proofErr w:type="gramEnd"/>
      <w:r w:rsidRPr="00C67C58">
        <w:rPr>
          <w:rFonts w:cstheme="minorHAnsi"/>
          <w:sz w:val="24"/>
          <w:szCs w:val="24"/>
          <w:lang w:val="it-IT"/>
        </w:rPr>
        <w:t xml:space="preserve">identificativo progetto]… denominato …[titolo progetto]…. </w:t>
      </w:r>
      <w:r w:rsidR="00323984" w:rsidRPr="00C67C58">
        <w:rPr>
          <w:rFonts w:cstheme="minorHAnsi"/>
          <w:sz w:val="24"/>
          <w:szCs w:val="24"/>
          <w:lang w:val="it-IT"/>
        </w:rPr>
        <w:t xml:space="preserve">per un contributo pubblico di Euro ………………………….  e </w:t>
      </w:r>
      <w:r w:rsidRPr="00C67C58">
        <w:rPr>
          <w:rFonts w:cstheme="minorHAnsi"/>
          <w:sz w:val="24"/>
          <w:szCs w:val="24"/>
          <w:lang w:val="it-IT"/>
        </w:rPr>
        <w:t>presentato da</w:t>
      </w:r>
      <w:r w:rsidR="00591E4A" w:rsidRPr="00C67C58">
        <w:rPr>
          <w:rFonts w:cstheme="minorHAnsi"/>
          <w:sz w:val="24"/>
          <w:szCs w:val="24"/>
          <w:lang w:val="it-IT"/>
        </w:rPr>
        <w:t>l Capofila: …</w:t>
      </w:r>
      <w:proofErr w:type="gramStart"/>
      <w:r w:rsidR="00591E4A" w:rsidRPr="00C67C58">
        <w:rPr>
          <w:rFonts w:cstheme="minorHAnsi"/>
          <w:sz w:val="24"/>
          <w:szCs w:val="24"/>
          <w:lang w:val="it-IT"/>
        </w:rPr>
        <w:t>……</w:t>
      </w:r>
      <w:r w:rsidR="00591E4A" w:rsidRPr="00C67C58">
        <w:rPr>
          <w:rFonts w:cstheme="minorHAnsi"/>
          <w:i/>
          <w:sz w:val="24"/>
          <w:szCs w:val="24"/>
          <w:lang w:val="it-IT"/>
        </w:rPr>
        <w:t>.</w:t>
      </w:r>
      <w:proofErr w:type="gramEnd"/>
      <w:r w:rsidR="00591E4A" w:rsidRPr="00C67C58">
        <w:rPr>
          <w:rFonts w:cstheme="minorHAnsi"/>
          <w:i/>
          <w:sz w:val="24"/>
          <w:szCs w:val="24"/>
          <w:lang w:val="it-IT"/>
        </w:rPr>
        <w:t xml:space="preserve">(Ragione sociale, indirizzo, C.F., P.IVA) </w:t>
      </w:r>
    </w:p>
    <w:p w14:paraId="10B63320" w14:textId="77777777" w:rsidR="00072A28" w:rsidRPr="00C67C58" w:rsidRDefault="00072A28" w:rsidP="00DB72B7">
      <w:pPr>
        <w:spacing w:after="0"/>
        <w:rPr>
          <w:rFonts w:cstheme="minorHAnsi"/>
          <w:b/>
          <w:bCs/>
          <w:sz w:val="24"/>
          <w:szCs w:val="24"/>
          <w:lang w:val="it-IT"/>
        </w:rPr>
      </w:pPr>
    </w:p>
    <w:p w14:paraId="46EDFFE5" w14:textId="06EB6CB6" w:rsidR="00072A28" w:rsidRPr="00C67C58" w:rsidRDefault="00072A28" w:rsidP="00072A28">
      <w:pPr>
        <w:spacing w:after="0"/>
        <w:jc w:val="center"/>
        <w:rPr>
          <w:rFonts w:cstheme="minorHAnsi"/>
          <w:b/>
          <w:bCs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Dato atto che</w:t>
      </w:r>
    </w:p>
    <w:p w14:paraId="40F5C41F" w14:textId="4897FAEE" w:rsidR="00323984" w:rsidRPr="00C67C58" w:rsidRDefault="00323984" w:rsidP="00D757F0">
      <w:pPr>
        <w:pStyle w:val="Paragrafoelenco"/>
        <w:numPr>
          <w:ilvl w:val="0"/>
          <w:numId w:val="7"/>
        </w:num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 xml:space="preserve">l’Ente capofila del progetto ha sottoscritto </w:t>
      </w:r>
      <w:r w:rsidR="002E38B2" w:rsidRPr="00C67C58">
        <w:rPr>
          <w:rFonts w:cstheme="minorHAnsi"/>
          <w:sz w:val="24"/>
          <w:szCs w:val="24"/>
          <w:lang w:val="it-IT"/>
        </w:rPr>
        <w:t>Lettera di accettazione del contributo, avvio e contestuale richiesta di anticipo (</w:t>
      </w:r>
      <w:proofErr w:type="spellStart"/>
      <w:r w:rsidR="002E38B2" w:rsidRPr="00C67C58">
        <w:rPr>
          <w:rFonts w:cstheme="minorHAnsi"/>
          <w:sz w:val="24"/>
          <w:szCs w:val="24"/>
          <w:lang w:val="it-IT"/>
        </w:rPr>
        <w:t>All</w:t>
      </w:r>
      <w:proofErr w:type="spellEnd"/>
      <w:r w:rsidR="002E38B2" w:rsidRPr="00C67C58">
        <w:rPr>
          <w:rFonts w:cstheme="minorHAnsi"/>
          <w:sz w:val="24"/>
          <w:szCs w:val="24"/>
          <w:lang w:val="it-IT"/>
        </w:rPr>
        <w:t>. A.</w:t>
      </w:r>
      <w:proofErr w:type="gramStart"/>
      <w:r w:rsidR="00D757F0" w:rsidRPr="00C67C58">
        <w:rPr>
          <w:rFonts w:cstheme="minorHAnsi"/>
          <w:sz w:val="24"/>
          <w:szCs w:val="24"/>
          <w:lang w:val="it-IT"/>
        </w:rPr>
        <w:t xml:space="preserve"> ….</w:t>
      </w:r>
      <w:proofErr w:type="gramEnd"/>
      <w:r w:rsidR="00D757F0" w:rsidRPr="00C67C58">
        <w:rPr>
          <w:rFonts w:cstheme="minorHAnsi"/>
          <w:sz w:val="24"/>
          <w:szCs w:val="24"/>
          <w:lang w:val="it-IT"/>
        </w:rPr>
        <w:t>.</w:t>
      </w:r>
      <w:r w:rsidR="002E38B2" w:rsidRPr="00C67C58">
        <w:rPr>
          <w:rFonts w:cstheme="minorHAnsi"/>
          <w:sz w:val="24"/>
          <w:szCs w:val="24"/>
          <w:lang w:val="it-IT"/>
        </w:rPr>
        <w:t>)</w:t>
      </w:r>
      <w:r w:rsidR="009D1611" w:rsidRPr="00C67C58">
        <w:rPr>
          <w:rFonts w:cstheme="minorHAnsi"/>
          <w:sz w:val="24"/>
          <w:szCs w:val="24"/>
          <w:lang w:val="it-IT"/>
        </w:rPr>
        <w:t>;</w:t>
      </w:r>
    </w:p>
    <w:p w14:paraId="2F71A64A" w14:textId="77777777" w:rsidR="00D14277" w:rsidRPr="00C67C58" w:rsidRDefault="00D14277" w:rsidP="00072A28">
      <w:pPr>
        <w:pStyle w:val="Paragrafoelenco"/>
        <w:spacing w:after="0"/>
        <w:ind w:left="360"/>
        <w:jc w:val="both"/>
        <w:rPr>
          <w:rFonts w:cstheme="minorHAnsi"/>
          <w:sz w:val="24"/>
          <w:szCs w:val="24"/>
          <w:lang w:val="it-IT"/>
        </w:rPr>
      </w:pPr>
    </w:p>
    <w:p w14:paraId="3605343C" w14:textId="6A4681D9" w:rsidR="00D14277" w:rsidRPr="00C67C58" w:rsidRDefault="008D0BC1" w:rsidP="00072A28">
      <w:pPr>
        <w:pStyle w:val="Paragrafoelenco"/>
        <w:numPr>
          <w:ilvl w:val="0"/>
          <w:numId w:val="7"/>
        </w:num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 xml:space="preserve">il citato Avviso ha stabilito </w:t>
      </w:r>
      <w:r w:rsidR="00323984" w:rsidRPr="00C67C58">
        <w:rPr>
          <w:rFonts w:cstheme="minorHAnsi"/>
          <w:sz w:val="24"/>
          <w:szCs w:val="24"/>
          <w:lang w:val="it-IT"/>
        </w:rPr>
        <w:t xml:space="preserve">l’erogazione di </w:t>
      </w:r>
      <w:r w:rsidR="00D247FC" w:rsidRPr="00C67C58">
        <w:rPr>
          <w:rFonts w:cstheme="minorHAnsi"/>
          <w:sz w:val="24"/>
          <w:szCs w:val="24"/>
          <w:lang w:val="it-IT"/>
        </w:rPr>
        <w:t>un anticipo</w:t>
      </w:r>
      <w:r w:rsidR="00323984" w:rsidRPr="00C67C58">
        <w:rPr>
          <w:rFonts w:cstheme="minorHAnsi"/>
          <w:sz w:val="24"/>
          <w:szCs w:val="24"/>
          <w:lang w:val="it-IT"/>
        </w:rPr>
        <w:t xml:space="preserve"> pari al </w:t>
      </w:r>
      <w:r w:rsidR="00D757F0" w:rsidRPr="00C67C58">
        <w:rPr>
          <w:rFonts w:cstheme="minorHAnsi"/>
          <w:sz w:val="24"/>
          <w:szCs w:val="24"/>
          <w:lang w:val="it-IT"/>
        </w:rPr>
        <w:t>4</w:t>
      </w:r>
      <w:r w:rsidRPr="00C67C58">
        <w:rPr>
          <w:rFonts w:cstheme="minorHAnsi"/>
          <w:sz w:val="24"/>
          <w:szCs w:val="24"/>
          <w:lang w:val="it-IT"/>
        </w:rPr>
        <w:t>0 % del</w:t>
      </w:r>
      <w:r w:rsidR="00323984" w:rsidRPr="00C67C58">
        <w:rPr>
          <w:rFonts w:cstheme="minorHAnsi"/>
          <w:sz w:val="24"/>
          <w:szCs w:val="24"/>
          <w:lang w:val="it-IT"/>
        </w:rPr>
        <w:t xml:space="preserve"> contributo pubblico assegnato e che </w:t>
      </w:r>
      <w:r w:rsidR="00C7761F" w:rsidRPr="00C67C58">
        <w:rPr>
          <w:rFonts w:cstheme="minorHAnsi"/>
          <w:sz w:val="24"/>
          <w:szCs w:val="24"/>
          <w:lang w:val="it-IT"/>
        </w:rPr>
        <w:t>la richiesta di liquidazione dell’anticipo, nel caso in cui il soggetto capofila è un ente di diritto privato, deve essere accompagnata dalla presentazione di idonea fidejussione bancaria o assicurativa, escutibile a prima richiesta, p</w:t>
      </w:r>
      <w:r w:rsidR="00072A28" w:rsidRPr="00C67C58">
        <w:rPr>
          <w:rFonts w:cstheme="minorHAnsi"/>
          <w:sz w:val="24"/>
          <w:szCs w:val="24"/>
          <w:lang w:val="it-IT"/>
        </w:rPr>
        <w:t>a</w:t>
      </w:r>
      <w:r w:rsidR="00C7761F" w:rsidRPr="00C67C58">
        <w:rPr>
          <w:rFonts w:cstheme="minorHAnsi"/>
          <w:sz w:val="24"/>
          <w:szCs w:val="24"/>
          <w:lang w:val="it-IT"/>
        </w:rPr>
        <w:t>r</w:t>
      </w:r>
      <w:r w:rsidR="00072A28" w:rsidRPr="00C67C58">
        <w:rPr>
          <w:rFonts w:cstheme="minorHAnsi"/>
          <w:sz w:val="24"/>
          <w:szCs w:val="24"/>
          <w:lang w:val="it-IT"/>
        </w:rPr>
        <w:t>i</w:t>
      </w:r>
      <w:r w:rsidR="00C7761F" w:rsidRPr="00C67C58">
        <w:rPr>
          <w:rFonts w:cstheme="minorHAnsi"/>
          <w:sz w:val="24"/>
          <w:szCs w:val="24"/>
          <w:lang w:val="it-IT"/>
        </w:rPr>
        <w:t xml:space="preserve"> </w:t>
      </w:r>
      <w:r w:rsidR="002E38B2" w:rsidRPr="00C67C58">
        <w:rPr>
          <w:rFonts w:cstheme="minorHAnsi"/>
          <w:sz w:val="24"/>
          <w:szCs w:val="24"/>
          <w:lang w:val="it-IT"/>
        </w:rPr>
        <w:t>all’</w:t>
      </w:r>
      <w:r w:rsidR="00C7761F" w:rsidRPr="00C67C58">
        <w:rPr>
          <w:rFonts w:cstheme="minorHAnsi"/>
          <w:sz w:val="24"/>
          <w:szCs w:val="24"/>
          <w:lang w:val="it-IT"/>
        </w:rPr>
        <w:t xml:space="preserve">importo </w:t>
      </w:r>
      <w:r w:rsidR="002E38B2" w:rsidRPr="00C67C58">
        <w:rPr>
          <w:rFonts w:cstheme="minorHAnsi"/>
          <w:sz w:val="24"/>
          <w:szCs w:val="24"/>
          <w:lang w:val="it-IT"/>
        </w:rPr>
        <w:t>dell’anticipo concesso</w:t>
      </w:r>
      <w:r w:rsidR="00C7761F" w:rsidRPr="00C67C58">
        <w:rPr>
          <w:rFonts w:cstheme="minorHAnsi"/>
          <w:sz w:val="24"/>
          <w:szCs w:val="24"/>
          <w:lang w:val="it-IT"/>
        </w:rPr>
        <w:t>;</w:t>
      </w:r>
    </w:p>
    <w:p w14:paraId="00B1A2FD" w14:textId="77777777" w:rsidR="00D14277" w:rsidRPr="00C67C58" w:rsidRDefault="00D14277" w:rsidP="00072A28">
      <w:pPr>
        <w:pStyle w:val="Paragrafoelenco"/>
        <w:spacing w:after="0"/>
        <w:ind w:left="360"/>
        <w:jc w:val="both"/>
        <w:rPr>
          <w:rFonts w:cstheme="minorHAnsi"/>
          <w:sz w:val="24"/>
          <w:szCs w:val="24"/>
          <w:lang w:val="it-IT"/>
        </w:rPr>
      </w:pPr>
    </w:p>
    <w:p w14:paraId="39C67870" w14:textId="7575B869" w:rsidR="00323984" w:rsidRPr="00C67C58" w:rsidRDefault="00323984" w:rsidP="00072A28">
      <w:pPr>
        <w:pStyle w:val="Paragrafoelenco"/>
        <w:numPr>
          <w:ilvl w:val="0"/>
          <w:numId w:val="7"/>
        </w:numPr>
        <w:spacing w:after="0"/>
        <w:jc w:val="both"/>
        <w:rPr>
          <w:rFonts w:cstheme="minorHAnsi"/>
          <w:strike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 xml:space="preserve">l’importo da garantire risulta </w:t>
      </w:r>
      <w:r w:rsidR="00D8468A" w:rsidRPr="00C67C58">
        <w:rPr>
          <w:rFonts w:cstheme="minorHAnsi"/>
          <w:sz w:val="24"/>
          <w:szCs w:val="24"/>
          <w:lang w:val="it-IT"/>
        </w:rPr>
        <w:t xml:space="preserve">pertanto </w:t>
      </w:r>
      <w:r w:rsidRPr="00C67C58">
        <w:rPr>
          <w:rFonts w:cstheme="minorHAnsi"/>
          <w:sz w:val="24"/>
          <w:szCs w:val="24"/>
          <w:lang w:val="it-IT"/>
        </w:rPr>
        <w:t xml:space="preserve">essere di </w:t>
      </w:r>
      <w:r w:rsidR="008D0BC1" w:rsidRPr="00C67C58">
        <w:rPr>
          <w:rFonts w:cstheme="minorHAnsi"/>
          <w:sz w:val="24"/>
          <w:szCs w:val="24"/>
          <w:lang w:val="it-IT"/>
        </w:rPr>
        <w:t>Euro ……………………</w:t>
      </w:r>
      <w:proofErr w:type="gramStart"/>
      <w:r w:rsidR="008D0BC1" w:rsidRPr="00C67C58">
        <w:rPr>
          <w:rFonts w:cstheme="minorHAnsi"/>
          <w:sz w:val="24"/>
          <w:szCs w:val="24"/>
          <w:lang w:val="it-IT"/>
        </w:rPr>
        <w:t>…….</w:t>
      </w:r>
      <w:proofErr w:type="gramEnd"/>
      <w:r w:rsidR="00D8468A" w:rsidRPr="00C67C58">
        <w:rPr>
          <w:rFonts w:cstheme="minorHAnsi"/>
          <w:sz w:val="24"/>
          <w:szCs w:val="24"/>
          <w:lang w:val="it-IT"/>
        </w:rPr>
        <w:t xml:space="preserve">,  corrispondente al </w:t>
      </w:r>
      <w:r w:rsidR="00D757F0" w:rsidRPr="00C67C58">
        <w:rPr>
          <w:rFonts w:cstheme="minorHAnsi"/>
          <w:sz w:val="24"/>
          <w:szCs w:val="24"/>
          <w:lang w:val="it-IT"/>
        </w:rPr>
        <w:t>4</w:t>
      </w:r>
      <w:r w:rsidR="00D8468A" w:rsidRPr="00C67C58">
        <w:rPr>
          <w:rFonts w:cstheme="minorHAnsi"/>
          <w:sz w:val="24"/>
          <w:szCs w:val="24"/>
          <w:lang w:val="it-IT"/>
        </w:rPr>
        <w:t>0% della</w:t>
      </w:r>
      <w:r w:rsidRPr="00C67C58">
        <w:rPr>
          <w:rFonts w:cstheme="minorHAnsi"/>
          <w:sz w:val="24"/>
          <w:szCs w:val="24"/>
          <w:lang w:val="it-IT"/>
        </w:rPr>
        <w:t xml:space="preserve"> quota di contrib</w:t>
      </w:r>
      <w:r w:rsidR="008229A6" w:rsidRPr="00C67C58">
        <w:rPr>
          <w:rFonts w:cstheme="minorHAnsi"/>
          <w:sz w:val="24"/>
          <w:szCs w:val="24"/>
          <w:lang w:val="it-IT"/>
        </w:rPr>
        <w:t xml:space="preserve">uto pubblico assegnato </w:t>
      </w:r>
      <w:r w:rsidR="00D247FC" w:rsidRPr="00C67C58">
        <w:rPr>
          <w:rFonts w:cstheme="minorHAnsi"/>
          <w:sz w:val="24"/>
          <w:szCs w:val="24"/>
          <w:lang w:val="it-IT"/>
        </w:rPr>
        <w:t xml:space="preserve">al </w:t>
      </w:r>
      <w:r w:rsidR="00072A28" w:rsidRPr="00C67C58">
        <w:rPr>
          <w:rFonts w:cstheme="minorHAnsi"/>
          <w:sz w:val="24"/>
          <w:szCs w:val="24"/>
          <w:lang w:val="it-IT"/>
        </w:rPr>
        <w:t>capofila;</w:t>
      </w:r>
    </w:p>
    <w:p w14:paraId="0E0720D5" w14:textId="77777777" w:rsidR="00323984" w:rsidRPr="00C67C58" w:rsidRDefault="00323984" w:rsidP="00072A28">
      <w:pPr>
        <w:pStyle w:val="Paragrafoelenco"/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4283368A" w14:textId="77777777" w:rsidR="008D0BC1" w:rsidRPr="00C67C58" w:rsidRDefault="008D0BC1" w:rsidP="00072A28">
      <w:pPr>
        <w:spacing w:after="0"/>
        <w:jc w:val="center"/>
        <w:rPr>
          <w:rFonts w:cstheme="minorHAnsi"/>
          <w:b/>
          <w:sz w:val="24"/>
          <w:szCs w:val="24"/>
          <w:lang w:val="it-IT"/>
        </w:rPr>
      </w:pPr>
      <w:r w:rsidRPr="00C67C58">
        <w:rPr>
          <w:rFonts w:cstheme="minorHAnsi"/>
          <w:b/>
          <w:sz w:val="24"/>
          <w:szCs w:val="24"/>
          <w:lang w:val="it-IT"/>
        </w:rPr>
        <w:t>Tutto ciò premesso:</w:t>
      </w:r>
    </w:p>
    <w:p w14:paraId="630CB0E0" w14:textId="77777777" w:rsidR="00072A28" w:rsidRPr="00C67C58" w:rsidRDefault="00072A28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3DF45002" w14:textId="3064455C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ART. 1</w:t>
      </w:r>
      <w:r w:rsidRPr="00C67C58">
        <w:rPr>
          <w:rFonts w:cstheme="minorHAnsi"/>
          <w:sz w:val="24"/>
          <w:szCs w:val="24"/>
          <w:lang w:val="it-IT"/>
        </w:rPr>
        <w:t xml:space="preserve"> - La sottoscritta Banca/Impresa di Assicurazioni ………………………………………………</w:t>
      </w:r>
      <w:proofErr w:type="gramStart"/>
      <w:r w:rsidRPr="00C67C58">
        <w:rPr>
          <w:rFonts w:cstheme="minorHAnsi"/>
          <w:sz w:val="24"/>
          <w:szCs w:val="24"/>
          <w:lang w:val="it-IT"/>
        </w:rPr>
        <w:t>…….</w:t>
      </w:r>
      <w:proofErr w:type="gramEnd"/>
      <w:r w:rsidRPr="00C67C58">
        <w:rPr>
          <w:rFonts w:cstheme="minorHAnsi"/>
          <w:sz w:val="24"/>
          <w:szCs w:val="24"/>
          <w:lang w:val="it-IT"/>
        </w:rPr>
        <w:t xml:space="preserve">……, autorizzata al rilascio di fidejussione bancaria/polizza assicurativa ai sensi della normativa vigente, qui rappresentata dai Signori ……………………………………………………………………….. muniti degli occorrenti poteri, di seguito denominata GARANTE, dichiara di costituirsi, come effettivamente con la presente si costituisce, </w:t>
      </w:r>
      <w:proofErr w:type="spellStart"/>
      <w:r w:rsidRPr="00C67C58">
        <w:rPr>
          <w:rFonts w:cstheme="minorHAnsi"/>
          <w:sz w:val="24"/>
          <w:szCs w:val="24"/>
          <w:lang w:val="it-IT"/>
        </w:rPr>
        <w:t>fidejussore</w:t>
      </w:r>
      <w:proofErr w:type="spellEnd"/>
      <w:r w:rsidRPr="00C67C58">
        <w:rPr>
          <w:rFonts w:cstheme="minorHAnsi"/>
          <w:sz w:val="24"/>
          <w:szCs w:val="24"/>
          <w:lang w:val="it-IT"/>
        </w:rPr>
        <w:t xml:space="preserve"> nell’interesse di …………………………………………</w:t>
      </w:r>
      <w:r w:rsidR="006B5CD9">
        <w:rPr>
          <w:rFonts w:cstheme="minorHAnsi"/>
          <w:sz w:val="24"/>
          <w:szCs w:val="24"/>
          <w:lang w:val="it-IT"/>
        </w:rPr>
        <w:t xml:space="preserve">                            …………………………………………………………………………</w:t>
      </w:r>
      <w:proofErr w:type="gramStart"/>
      <w:r w:rsidR="006B5CD9">
        <w:rPr>
          <w:rFonts w:cstheme="minorHAnsi"/>
          <w:sz w:val="24"/>
          <w:szCs w:val="24"/>
          <w:lang w:val="it-IT"/>
        </w:rPr>
        <w:t>…….</w:t>
      </w:r>
      <w:proofErr w:type="gramEnd"/>
      <w:r w:rsidRPr="00C67C58">
        <w:rPr>
          <w:rFonts w:cstheme="minorHAnsi"/>
          <w:sz w:val="24"/>
          <w:szCs w:val="24"/>
          <w:lang w:val="it-IT"/>
        </w:rPr>
        <w:t>(inserire nominativo soggetto e sede legale), di seguito denominato CONTRAENTE, a favore d</w:t>
      </w:r>
      <w:r w:rsidR="00072A28" w:rsidRPr="00C67C58">
        <w:rPr>
          <w:rFonts w:cstheme="minorHAnsi"/>
          <w:sz w:val="24"/>
          <w:szCs w:val="24"/>
          <w:lang w:val="it-IT"/>
        </w:rPr>
        <w:t>i ……</w:t>
      </w:r>
      <w:r w:rsidR="00C050EB">
        <w:rPr>
          <w:rFonts w:cstheme="minorHAnsi"/>
          <w:sz w:val="24"/>
          <w:szCs w:val="24"/>
          <w:lang w:val="it-IT"/>
        </w:rPr>
        <w:t>……………..</w:t>
      </w:r>
      <w:r w:rsidR="00072A28" w:rsidRPr="00C67C58">
        <w:rPr>
          <w:rFonts w:cstheme="minorHAnsi"/>
          <w:sz w:val="24"/>
          <w:szCs w:val="24"/>
          <w:lang w:val="it-IT"/>
        </w:rPr>
        <w:t>………</w:t>
      </w:r>
      <w:r w:rsidR="006B5CD9">
        <w:rPr>
          <w:rFonts w:cstheme="minorHAnsi"/>
          <w:sz w:val="24"/>
          <w:szCs w:val="24"/>
          <w:lang w:val="it-IT"/>
        </w:rPr>
        <w:t>………………….</w:t>
      </w:r>
      <w:r w:rsidRPr="00C67C58">
        <w:rPr>
          <w:rFonts w:cstheme="minorHAnsi"/>
          <w:sz w:val="24"/>
          <w:szCs w:val="24"/>
          <w:lang w:val="it-IT"/>
        </w:rPr>
        <w:t xml:space="preserve">, di seguito denominata BENEFICIARIO, sino alla concorrenza di € </w:t>
      </w:r>
      <w:r w:rsidR="00C050EB" w:rsidRPr="00C050EB">
        <w:rPr>
          <w:rFonts w:cstheme="minorHAnsi"/>
          <w:sz w:val="24"/>
          <w:szCs w:val="24"/>
          <w:lang w:val="it-IT"/>
        </w:rPr>
        <w:t xml:space="preserve">…………………..………. </w:t>
      </w:r>
      <w:r w:rsidRPr="00C67C58">
        <w:rPr>
          <w:rFonts w:cstheme="minorHAnsi"/>
          <w:sz w:val="24"/>
          <w:szCs w:val="24"/>
          <w:lang w:val="it-IT"/>
        </w:rPr>
        <w:t>(importo in cifre ed in lettere) a garanzia della realizzazione</w:t>
      </w:r>
      <w:r w:rsidR="00072A28" w:rsidRPr="00C67C58">
        <w:rPr>
          <w:rFonts w:cstheme="minorHAnsi"/>
          <w:sz w:val="24"/>
          <w:szCs w:val="24"/>
          <w:lang w:val="it-IT"/>
        </w:rPr>
        <w:t xml:space="preserve"> delle azioni approvata dal progetto</w:t>
      </w:r>
      <w:r w:rsidRPr="00C67C58">
        <w:rPr>
          <w:rFonts w:cstheme="minorHAnsi"/>
          <w:sz w:val="24"/>
          <w:szCs w:val="24"/>
          <w:lang w:val="it-IT"/>
        </w:rPr>
        <w:t xml:space="preserve">, impegnandosi irrevocabilmente ed incondizionatamente, nei limiti della somma garantita, al pagamento delle somme dovute in conseguenza del mancato o inesatto adempimento del CONTRAENTE delle obbligazioni nascenti dal </w:t>
      </w:r>
      <w:r w:rsidR="00072A28" w:rsidRPr="00C67C58">
        <w:rPr>
          <w:rFonts w:cstheme="minorHAnsi"/>
          <w:sz w:val="24"/>
          <w:szCs w:val="24"/>
          <w:lang w:val="it-IT"/>
        </w:rPr>
        <w:t>D.D.U.O.</w:t>
      </w:r>
      <w:r w:rsidRPr="00C67C58">
        <w:rPr>
          <w:rFonts w:cstheme="minorHAnsi"/>
          <w:sz w:val="24"/>
          <w:szCs w:val="24"/>
          <w:lang w:val="it-IT"/>
        </w:rPr>
        <w:t xml:space="preserve"> </w:t>
      </w:r>
      <w:r w:rsidR="00C050EB" w:rsidRPr="00C050EB">
        <w:rPr>
          <w:rFonts w:cstheme="minorHAnsi"/>
          <w:sz w:val="24"/>
          <w:szCs w:val="24"/>
          <w:lang w:val="it-IT"/>
        </w:rPr>
        <w:t>……………</w:t>
      </w:r>
      <w:proofErr w:type="gramStart"/>
      <w:r w:rsidR="00C050EB" w:rsidRPr="00C050EB">
        <w:rPr>
          <w:rFonts w:cstheme="minorHAnsi"/>
          <w:sz w:val="24"/>
          <w:szCs w:val="24"/>
          <w:lang w:val="it-IT"/>
        </w:rPr>
        <w:t>…….</w:t>
      </w:r>
      <w:proofErr w:type="gramEnd"/>
      <w:r w:rsidR="00C050EB" w:rsidRPr="00C050EB">
        <w:rPr>
          <w:rFonts w:cstheme="minorHAnsi"/>
          <w:sz w:val="24"/>
          <w:szCs w:val="24"/>
          <w:lang w:val="it-IT"/>
        </w:rPr>
        <w:t>.……….</w:t>
      </w:r>
      <w:r w:rsidR="001C75FE" w:rsidRPr="00C67C58">
        <w:rPr>
          <w:rFonts w:cstheme="minorHAnsi"/>
          <w:sz w:val="24"/>
          <w:szCs w:val="24"/>
          <w:lang w:val="it-IT"/>
        </w:rPr>
        <w:t>,</w:t>
      </w:r>
      <w:r w:rsidRPr="00C67C58">
        <w:rPr>
          <w:rFonts w:cstheme="minorHAnsi"/>
          <w:sz w:val="24"/>
          <w:szCs w:val="24"/>
          <w:lang w:val="it-IT"/>
        </w:rPr>
        <w:t xml:space="preserve"> ivi incluse le maggiori somme erogate dalla </w:t>
      </w:r>
      <w:r w:rsidR="00C050EB" w:rsidRPr="00C050EB">
        <w:rPr>
          <w:rFonts w:cstheme="minorHAnsi"/>
          <w:sz w:val="24"/>
          <w:szCs w:val="24"/>
          <w:lang w:val="it-IT"/>
        </w:rPr>
        <w:t>…………………..………</w:t>
      </w:r>
      <w:r w:rsidR="00C050EB">
        <w:rPr>
          <w:rFonts w:cstheme="minorHAnsi"/>
          <w:sz w:val="24"/>
          <w:szCs w:val="24"/>
          <w:lang w:val="it-IT"/>
        </w:rPr>
        <w:t xml:space="preserve">….. </w:t>
      </w:r>
      <w:r w:rsidRPr="00C67C58">
        <w:rPr>
          <w:rFonts w:cstheme="minorHAnsi"/>
          <w:sz w:val="24"/>
          <w:szCs w:val="24"/>
          <w:lang w:val="it-IT"/>
        </w:rPr>
        <w:t>rispetto alle risultanze della liquidazione finale dell’intervento</w:t>
      </w:r>
      <w:r w:rsidR="00072A28" w:rsidRPr="00C67C58">
        <w:rPr>
          <w:rFonts w:cstheme="minorHAnsi"/>
          <w:sz w:val="24"/>
          <w:szCs w:val="24"/>
          <w:lang w:val="it-IT"/>
        </w:rPr>
        <w:t>,</w:t>
      </w:r>
      <w:r w:rsidRPr="00C67C58">
        <w:rPr>
          <w:rFonts w:cstheme="minorHAnsi"/>
          <w:sz w:val="24"/>
          <w:szCs w:val="24"/>
          <w:lang w:val="it-IT"/>
        </w:rPr>
        <w:t xml:space="preserve"> l’ammontare </w:t>
      </w:r>
      <w:r w:rsidRPr="00C67C58">
        <w:rPr>
          <w:rFonts w:cstheme="minorHAnsi"/>
          <w:sz w:val="24"/>
          <w:szCs w:val="24"/>
          <w:lang w:val="it-IT"/>
        </w:rPr>
        <w:lastRenderedPageBreak/>
        <w:t>del rimborso da parte del GARANTE sarà automaticamente maggiorato degli interessi legali decorrenti nel periodo compreso tra la data di erogazione del finanziamento e quella del rimborso, calcolati in ragione del tasso ufficiale in vigore nello stesso periodo.</w:t>
      </w:r>
    </w:p>
    <w:p w14:paraId="4E435407" w14:textId="77777777" w:rsidR="00A83F58" w:rsidRPr="00C67C58" w:rsidRDefault="00A83F58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7EB58581" w14:textId="4B0A8C0F" w:rsidR="00751B8A" w:rsidRPr="00C67C58" w:rsidRDefault="00304EDE" w:rsidP="00751B8A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ART. 2</w:t>
      </w:r>
      <w:r w:rsidRPr="00C67C58">
        <w:rPr>
          <w:rFonts w:cstheme="minorHAnsi"/>
          <w:sz w:val="24"/>
          <w:szCs w:val="24"/>
          <w:lang w:val="it-IT"/>
        </w:rPr>
        <w:t xml:space="preserve"> – L’efficacia della presente garanzia fideiussoria, decorre dalla data del rilascio e cessa </w:t>
      </w:r>
      <w:r w:rsidR="00751B8A" w:rsidRPr="00C67C58">
        <w:rPr>
          <w:rFonts w:cstheme="minorHAnsi"/>
          <w:sz w:val="24"/>
          <w:szCs w:val="24"/>
          <w:lang w:val="it-IT"/>
        </w:rPr>
        <w:t>fino a comunicazione di svincolo e non prima di un anno dall’avvio del progetto.</w:t>
      </w:r>
    </w:p>
    <w:p w14:paraId="1708837F" w14:textId="592F840D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 xml:space="preserve">La predetta data si intende automaticamente e successivamente rinnovata di sei mesi in sei mesi fino alla comunicazione di svincolo da effettuarsi a cura del BENEFICIARIO. La garanzia fidejussoria sarà svincolata a seguito dell’accertamento da parte </w:t>
      </w:r>
      <w:r w:rsidR="00916ED7" w:rsidRPr="00C67C58">
        <w:rPr>
          <w:rFonts w:cstheme="minorHAnsi"/>
          <w:sz w:val="24"/>
          <w:szCs w:val="24"/>
          <w:lang w:val="it-IT"/>
        </w:rPr>
        <w:t>del BENEFICIARIO</w:t>
      </w:r>
      <w:r w:rsidRPr="00C67C58">
        <w:rPr>
          <w:rFonts w:cstheme="minorHAnsi"/>
          <w:sz w:val="24"/>
          <w:szCs w:val="24"/>
          <w:lang w:val="it-IT"/>
        </w:rPr>
        <w:t xml:space="preserve"> dell’avvenuta estinzione del debito.</w:t>
      </w:r>
      <w:r w:rsidR="00751B8A" w:rsidRPr="00C67C58">
        <w:rPr>
          <w:rFonts w:cstheme="minorHAnsi"/>
          <w:sz w:val="24"/>
          <w:szCs w:val="24"/>
          <w:lang w:val="it-IT"/>
        </w:rPr>
        <w:t xml:space="preserve"> </w:t>
      </w:r>
      <w:r w:rsidRPr="00C67C58">
        <w:rPr>
          <w:rFonts w:cstheme="minorHAnsi"/>
          <w:sz w:val="24"/>
          <w:szCs w:val="24"/>
          <w:lang w:val="it-IT"/>
        </w:rPr>
        <w:t>Il GARANTE dichiara di rinunciare ad eccepire il decorso del termine ai sensi dell’art. 1957, comma 2 del codice civile.</w:t>
      </w:r>
    </w:p>
    <w:p w14:paraId="3CA95DED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48852F2E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ART. 3</w:t>
      </w:r>
      <w:r w:rsidRPr="00C67C58">
        <w:rPr>
          <w:rFonts w:cstheme="minorHAnsi"/>
          <w:sz w:val="24"/>
          <w:szCs w:val="24"/>
          <w:lang w:val="it-IT"/>
        </w:rPr>
        <w:t xml:space="preserve"> – Il GARANTE pagherà l’importo dovuto dal CONTRAENTE a prima e semplice richiesta scritta del BENEFICIARIO, entro e non oltre quindici giorni dalla ricezione della richiesta stessa, contenente gli elementi in suo possesso per l’escussione della garanzia, inviata per conoscenza anche al CONTRAENTE.</w:t>
      </w:r>
    </w:p>
    <w:p w14:paraId="386FC8A2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>Il GARANTE non potrà opporre alcuna eccezione, anche nell’eventualità di opposizione proposta dal CONTRAENTE o da altri soggetti comunque interessati ed anche nel caso in cui il CONTRAENTE sia dichiarato nel frattempo fallito ovvero sottoposto a procedure concorsuali o posto in liquidazione ed anche nel caso di rifiuto a prestare eventuali controgaranzie da parte del CONTRAENTE.</w:t>
      </w:r>
    </w:p>
    <w:p w14:paraId="3370CF49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>Il GARANTE non godrà del beneficio della preventiva escussione del debitore principale di cui all’art. 1944 del codice civile.</w:t>
      </w:r>
    </w:p>
    <w:p w14:paraId="09CCF498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16D0333A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ART. 4</w:t>
      </w:r>
      <w:r w:rsidRPr="00C67C58">
        <w:rPr>
          <w:rFonts w:cstheme="minorHAnsi"/>
          <w:sz w:val="24"/>
          <w:szCs w:val="24"/>
          <w:lang w:val="it-IT"/>
        </w:rPr>
        <w:t xml:space="preserve"> – Tutte le comunicazioni al GARANTE dipendenti dalla presente garanzia, per essere valide, devono essere fatte esclusivamente con lettera raccomandata indirizzata alla sede del GARANTE o mediante posta elettronica certificata ai sensi del d.lgs. 28.02.2005 n. 82 “Codice dell’amministrazione digitale” e </w:t>
      </w:r>
      <w:proofErr w:type="spellStart"/>
      <w:r w:rsidRPr="00C67C58">
        <w:rPr>
          <w:rFonts w:cstheme="minorHAnsi"/>
          <w:sz w:val="24"/>
          <w:szCs w:val="24"/>
          <w:lang w:val="it-IT"/>
        </w:rPr>
        <w:t>succ</w:t>
      </w:r>
      <w:proofErr w:type="spellEnd"/>
      <w:r w:rsidRPr="00C67C58">
        <w:rPr>
          <w:rFonts w:cstheme="minorHAnsi"/>
          <w:sz w:val="24"/>
          <w:szCs w:val="24"/>
          <w:lang w:val="it-IT"/>
        </w:rPr>
        <w:t xml:space="preserve">. mod. e </w:t>
      </w:r>
      <w:proofErr w:type="spellStart"/>
      <w:r w:rsidRPr="00C67C58">
        <w:rPr>
          <w:rFonts w:cstheme="minorHAnsi"/>
          <w:sz w:val="24"/>
          <w:szCs w:val="24"/>
          <w:lang w:val="it-IT"/>
        </w:rPr>
        <w:t>int</w:t>
      </w:r>
      <w:proofErr w:type="spellEnd"/>
      <w:r w:rsidRPr="00C67C58">
        <w:rPr>
          <w:rFonts w:cstheme="minorHAnsi"/>
          <w:sz w:val="24"/>
          <w:szCs w:val="24"/>
          <w:lang w:val="it-IT"/>
        </w:rPr>
        <w:t>. all’indirizzo …………</w:t>
      </w:r>
      <w:proofErr w:type="gramStart"/>
      <w:r w:rsidRPr="00C67C58">
        <w:rPr>
          <w:rFonts w:cstheme="minorHAnsi"/>
          <w:sz w:val="24"/>
          <w:szCs w:val="24"/>
          <w:lang w:val="it-IT"/>
        </w:rPr>
        <w:t>…….</w:t>
      </w:r>
      <w:proofErr w:type="gramEnd"/>
      <w:r w:rsidRPr="00C67C58">
        <w:rPr>
          <w:rFonts w:cstheme="minorHAnsi"/>
          <w:sz w:val="24"/>
          <w:szCs w:val="24"/>
          <w:lang w:val="it-IT"/>
        </w:rPr>
        <w:t>.………… (indicare indirizzo di posta elettronica).</w:t>
      </w:r>
    </w:p>
    <w:p w14:paraId="4C4A00E6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4E1166AC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ART. 5</w:t>
      </w:r>
      <w:r w:rsidRPr="00C67C58">
        <w:rPr>
          <w:rFonts w:cstheme="minorHAnsi"/>
          <w:sz w:val="24"/>
          <w:szCs w:val="24"/>
          <w:lang w:val="it-IT"/>
        </w:rPr>
        <w:t xml:space="preserve"> – Il mancato pagamento al GARANTE della commissione dovuta dal CONTRAENTE per il rilascio della presente garanzia non potrà essere opposto al BENEFICIARIO.</w:t>
      </w:r>
    </w:p>
    <w:p w14:paraId="0C9CBCA3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5F02B428" w14:textId="23B52910" w:rsidR="00304EDE" w:rsidRPr="00C67C58" w:rsidRDefault="00304EDE" w:rsidP="00751B8A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ART. 6</w:t>
      </w:r>
      <w:r w:rsidRPr="00C67C58">
        <w:rPr>
          <w:rFonts w:cstheme="minorHAnsi"/>
          <w:sz w:val="24"/>
          <w:szCs w:val="24"/>
          <w:lang w:val="it-IT"/>
        </w:rPr>
        <w:t xml:space="preserve"> – Il GARANTE conviene espressamente che la presente garanzia fidejussoria si intenderà accettata dal BENEFICIARIO decorsi 30 giorni dal pervenimento alla </w:t>
      </w:r>
      <w:r w:rsidR="00C050EB" w:rsidRPr="00C050EB">
        <w:rPr>
          <w:rFonts w:cstheme="minorHAnsi"/>
          <w:sz w:val="24"/>
          <w:szCs w:val="24"/>
          <w:lang w:val="it-IT"/>
        </w:rPr>
        <w:t>……………</w:t>
      </w:r>
      <w:proofErr w:type="gramStart"/>
      <w:r w:rsidR="00C050EB" w:rsidRPr="00C050EB">
        <w:rPr>
          <w:rFonts w:cstheme="minorHAnsi"/>
          <w:sz w:val="24"/>
          <w:szCs w:val="24"/>
          <w:lang w:val="it-IT"/>
        </w:rPr>
        <w:t>…….</w:t>
      </w:r>
      <w:proofErr w:type="gramEnd"/>
      <w:r w:rsidR="00C050EB" w:rsidRPr="00C050EB">
        <w:rPr>
          <w:rFonts w:cstheme="minorHAnsi"/>
          <w:sz w:val="24"/>
          <w:szCs w:val="24"/>
          <w:lang w:val="it-IT"/>
        </w:rPr>
        <w:t>.……….</w:t>
      </w:r>
      <w:r w:rsidR="00751B8A" w:rsidRPr="00C67C58">
        <w:rPr>
          <w:rFonts w:cstheme="minorHAnsi"/>
          <w:sz w:val="24"/>
          <w:szCs w:val="24"/>
          <w:lang w:val="it-IT"/>
        </w:rPr>
        <w:t>.</w:t>
      </w:r>
    </w:p>
    <w:p w14:paraId="5163F7D6" w14:textId="77777777" w:rsidR="00A83F58" w:rsidRPr="00C67C58" w:rsidRDefault="00A83F58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2442B4F1" w14:textId="1ADA67D6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ART. 7</w:t>
      </w:r>
      <w:r w:rsidRPr="00C67C58">
        <w:rPr>
          <w:rFonts w:cstheme="minorHAnsi"/>
          <w:sz w:val="24"/>
          <w:szCs w:val="24"/>
          <w:lang w:val="it-IT"/>
        </w:rPr>
        <w:t xml:space="preserve"> – Il GARANTE accetta che nella richiesta di rimborso effettuata dal BENEFICIARIO venga specificato il numero di conto corrente sul quale devono essere versate le somme da rimborsare.</w:t>
      </w:r>
    </w:p>
    <w:p w14:paraId="23930F47" w14:textId="77777777" w:rsidR="00A83F58" w:rsidRPr="00C67C58" w:rsidRDefault="00A83F58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2E2436FA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ART. 8</w:t>
      </w:r>
      <w:r w:rsidRPr="00C67C58">
        <w:rPr>
          <w:rFonts w:cstheme="minorHAnsi"/>
          <w:sz w:val="24"/>
          <w:szCs w:val="24"/>
          <w:lang w:val="it-IT"/>
        </w:rPr>
        <w:t xml:space="preserve"> – Il GARANTE conviene che le imposte, tasse, i tributi e gli oneri stabiliti per legge o di qualsiasi natura, presenti e futuri, relativi alla presente garanzia fidejussoria ed agli atti da essa dipendenti o dagli atti derivanti dall’eventuale recupero delle somme siano a carico del CONTRAENTE.</w:t>
      </w:r>
    </w:p>
    <w:p w14:paraId="3876C77A" w14:textId="3DB5959F" w:rsidR="00751B8A" w:rsidRDefault="00751B8A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7A39C41C" w14:textId="77777777" w:rsidR="001374C1" w:rsidRPr="00C67C58" w:rsidRDefault="001374C1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bookmarkStart w:id="0" w:name="_GoBack"/>
      <w:bookmarkEnd w:id="0"/>
    </w:p>
    <w:p w14:paraId="3E5DDBDA" w14:textId="3E0DF4D8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lastRenderedPageBreak/>
        <w:t>LUOGO E DATA</w:t>
      </w:r>
    </w:p>
    <w:p w14:paraId="31C81B87" w14:textId="67930C2B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>FIRMA DEL CONTRAENTE</w:t>
      </w:r>
      <w:r w:rsidRPr="00C67C58">
        <w:rPr>
          <w:rFonts w:cstheme="minorHAnsi"/>
          <w:sz w:val="24"/>
          <w:szCs w:val="24"/>
          <w:lang w:val="it-IT"/>
        </w:rPr>
        <w:tab/>
      </w:r>
      <w:r w:rsidRPr="00C67C58">
        <w:rPr>
          <w:rFonts w:cstheme="minorHAnsi"/>
          <w:sz w:val="24"/>
          <w:szCs w:val="24"/>
          <w:lang w:val="it-IT"/>
        </w:rPr>
        <w:tab/>
      </w:r>
      <w:r w:rsidR="006B5CD9">
        <w:rPr>
          <w:rFonts w:cstheme="minorHAnsi"/>
          <w:sz w:val="24"/>
          <w:szCs w:val="24"/>
          <w:lang w:val="it-IT"/>
        </w:rPr>
        <w:tab/>
      </w:r>
      <w:r w:rsidR="006B5CD9">
        <w:rPr>
          <w:rFonts w:cstheme="minorHAnsi"/>
          <w:sz w:val="24"/>
          <w:szCs w:val="24"/>
          <w:lang w:val="it-IT"/>
        </w:rPr>
        <w:tab/>
      </w:r>
      <w:r w:rsidRPr="00C67C58">
        <w:rPr>
          <w:rFonts w:cstheme="minorHAnsi"/>
          <w:sz w:val="24"/>
          <w:szCs w:val="24"/>
          <w:lang w:val="it-IT"/>
        </w:rPr>
        <w:t>FIRMA DEL GARANTE</w:t>
      </w:r>
    </w:p>
    <w:p w14:paraId="55EF4A01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57F6FC0D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>FORO COMPETENTE</w:t>
      </w:r>
    </w:p>
    <w:p w14:paraId="393069F2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b/>
          <w:bCs/>
          <w:sz w:val="24"/>
          <w:szCs w:val="24"/>
          <w:lang w:val="it-IT"/>
        </w:rPr>
        <w:t>ART. 9</w:t>
      </w:r>
      <w:r w:rsidRPr="00C67C58">
        <w:rPr>
          <w:rFonts w:cstheme="minorHAnsi"/>
          <w:sz w:val="24"/>
          <w:szCs w:val="24"/>
          <w:lang w:val="it-IT"/>
        </w:rPr>
        <w:t xml:space="preserve"> – Il GARANTE accetta che in caso di controversia tra il GARANTE e il BENEFICIARIO, sarà esclusivamente competente l’Autorità Giudiziaria di Milano.</w:t>
      </w:r>
    </w:p>
    <w:p w14:paraId="115D3FFC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416C5C92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>LUOGO E DATA</w:t>
      </w:r>
    </w:p>
    <w:p w14:paraId="75282574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>FIRMA DEL CONTRAENTE</w:t>
      </w:r>
      <w:r w:rsidRPr="00C67C58">
        <w:rPr>
          <w:rFonts w:cstheme="minorHAnsi"/>
          <w:sz w:val="24"/>
          <w:szCs w:val="24"/>
          <w:lang w:val="it-IT"/>
        </w:rPr>
        <w:tab/>
      </w:r>
      <w:r w:rsidRPr="00C67C58">
        <w:rPr>
          <w:rFonts w:cstheme="minorHAnsi"/>
          <w:sz w:val="24"/>
          <w:szCs w:val="24"/>
          <w:lang w:val="it-IT"/>
        </w:rPr>
        <w:tab/>
      </w:r>
      <w:r w:rsidRPr="00C67C58">
        <w:rPr>
          <w:rFonts w:cstheme="minorHAnsi"/>
          <w:sz w:val="24"/>
          <w:szCs w:val="24"/>
          <w:lang w:val="it-IT"/>
        </w:rPr>
        <w:tab/>
      </w:r>
      <w:r w:rsidRPr="00C67C58">
        <w:rPr>
          <w:rFonts w:cstheme="minorHAnsi"/>
          <w:sz w:val="24"/>
          <w:szCs w:val="24"/>
          <w:lang w:val="it-IT"/>
        </w:rPr>
        <w:tab/>
        <w:t>FIRMA DEL GARANTE</w:t>
      </w:r>
    </w:p>
    <w:p w14:paraId="2031B9DF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2EB454B0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p w14:paraId="5721B203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  <w:r w:rsidRPr="00C67C58">
        <w:rPr>
          <w:rFonts w:cstheme="minorHAnsi"/>
          <w:sz w:val="24"/>
          <w:szCs w:val="24"/>
          <w:lang w:val="it-IT"/>
        </w:rPr>
        <w:t>(allegare copia di documento di identità del contraente)</w:t>
      </w:r>
    </w:p>
    <w:p w14:paraId="01B8884A" w14:textId="77777777" w:rsidR="00304EDE" w:rsidRPr="00C67C58" w:rsidRDefault="00304EDE" w:rsidP="00072A28">
      <w:pPr>
        <w:spacing w:after="0"/>
        <w:jc w:val="both"/>
        <w:rPr>
          <w:rFonts w:cstheme="minorHAnsi"/>
          <w:sz w:val="24"/>
          <w:szCs w:val="24"/>
          <w:lang w:val="it-IT"/>
        </w:rPr>
      </w:pPr>
    </w:p>
    <w:sectPr w:rsidR="00304EDE" w:rsidRPr="00C67C58" w:rsidSect="008A66DF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03A535" w14:textId="77777777" w:rsidR="00E47D11" w:rsidRDefault="00E47D11" w:rsidP="004D26ED">
      <w:pPr>
        <w:spacing w:after="0" w:line="240" w:lineRule="auto"/>
      </w:pPr>
      <w:r>
        <w:separator/>
      </w:r>
    </w:p>
  </w:endnote>
  <w:endnote w:type="continuationSeparator" w:id="0">
    <w:p w14:paraId="49B1D9BD" w14:textId="77777777" w:rsidR="00E47D11" w:rsidRDefault="00E47D11" w:rsidP="004D2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63402589"/>
      <w:docPartObj>
        <w:docPartGallery w:val="Page Numbers (Bottom of Page)"/>
        <w:docPartUnique/>
      </w:docPartObj>
    </w:sdtPr>
    <w:sdtEndPr/>
    <w:sdtContent>
      <w:p w14:paraId="5332C666" w14:textId="77777777" w:rsidR="00602E42" w:rsidRDefault="006C3581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50EB" w:rsidRPr="00C050EB">
          <w:rPr>
            <w:noProof/>
            <w:lang w:val="it-IT"/>
          </w:rPr>
          <w:t>1</w:t>
        </w:r>
        <w:r>
          <w:rPr>
            <w:noProof/>
            <w:lang w:val="it-IT"/>
          </w:rPr>
          <w:fldChar w:fldCharType="end"/>
        </w:r>
      </w:p>
    </w:sdtContent>
  </w:sdt>
  <w:p w14:paraId="5DF2134A" w14:textId="77777777" w:rsidR="00602E42" w:rsidRDefault="00602E4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95FCA8" w14:textId="77777777" w:rsidR="00E47D11" w:rsidRDefault="00E47D11" w:rsidP="004D26ED">
      <w:pPr>
        <w:spacing w:after="0" w:line="240" w:lineRule="auto"/>
      </w:pPr>
      <w:r>
        <w:separator/>
      </w:r>
    </w:p>
  </w:footnote>
  <w:footnote w:type="continuationSeparator" w:id="0">
    <w:p w14:paraId="66FBAC60" w14:textId="77777777" w:rsidR="00E47D11" w:rsidRDefault="00E47D11" w:rsidP="004D26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81803D" w14:textId="6892776C" w:rsidR="00842B64" w:rsidRPr="00B73093" w:rsidRDefault="00B73093" w:rsidP="00B73093">
    <w:pPr>
      <w:pStyle w:val="Intestazione"/>
      <w:jc w:val="right"/>
      <w:rPr>
        <w:sz w:val="20"/>
        <w:szCs w:val="20"/>
      </w:rPr>
    </w:pPr>
    <w:proofErr w:type="spellStart"/>
    <w:r w:rsidRPr="00B73093">
      <w:rPr>
        <w:sz w:val="20"/>
        <w:szCs w:val="20"/>
      </w:rPr>
      <w:t>Allegato</w:t>
    </w:r>
    <w:proofErr w:type="spellEnd"/>
    <w:r w:rsidRPr="00B73093">
      <w:rPr>
        <w:sz w:val="20"/>
        <w:szCs w:val="20"/>
      </w:rPr>
      <w:t xml:space="preserve"> A.4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131FFB"/>
    <w:multiLevelType w:val="multilevel"/>
    <w:tmpl w:val="6DCC93CC"/>
    <w:lvl w:ilvl="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9E42BC"/>
    <w:multiLevelType w:val="hybridMultilevel"/>
    <w:tmpl w:val="F5D6CD0C"/>
    <w:lvl w:ilvl="0" w:tplc="0410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814137B"/>
    <w:multiLevelType w:val="hybridMultilevel"/>
    <w:tmpl w:val="03EE1E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100816"/>
    <w:multiLevelType w:val="hybridMultilevel"/>
    <w:tmpl w:val="DA06AD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2F5717"/>
    <w:multiLevelType w:val="hybridMultilevel"/>
    <w:tmpl w:val="BF2EF60A"/>
    <w:lvl w:ilvl="0" w:tplc="3E0A625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336A73"/>
    <w:multiLevelType w:val="multilevel"/>
    <w:tmpl w:val="DA06AD6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D34E39"/>
    <w:multiLevelType w:val="hybridMultilevel"/>
    <w:tmpl w:val="6DCC93CC"/>
    <w:lvl w:ilvl="0" w:tplc="3E0A625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AD75A7"/>
    <w:multiLevelType w:val="hybridMultilevel"/>
    <w:tmpl w:val="AA68DF4C"/>
    <w:lvl w:ilvl="0" w:tplc="3E0A6252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0BC1"/>
    <w:rsid w:val="00050B8D"/>
    <w:rsid w:val="00072A28"/>
    <w:rsid w:val="00086649"/>
    <w:rsid w:val="000B58B0"/>
    <w:rsid w:val="000D477A"/>
    <w:rsid w:val="000D4C0E"/>
    <w:rsid w:val="000F4189"/>
    <w:rsid w:val="001374C1"/>
    <w:rsid w:val="00153F12"/>
    <w:rsid w:val="00187926"/>
    <w:rsid w:val="001C75FE"/>
    <w:rsid w:val="001D3FBF"/>
    <w:rsid w:val="00236743"/>
    <w:rsid w:val="00254530"/>
    <w:rsid w:val="002E0102"/>
    <w:rsid w:val="002E25D9"/>
    <w:rsid w:val="002E38B2"/>
    <w:rsid w:val="00304EDE"/>
    <w:rsid w:val="00306C99"/>
    <w:rsid w:val="00323984"/>
    <w:rsid w:val="00351EC0"/>
    <w:rsid w:val="003B3A3C"/>
    <w:rsid w:val="003C6B03"/>
    <w:rsid w:val="003F0956"/>
    <w:rsid w:val="004A45B6"/>
    <w:rsid w:val="004A7866"/>
    <w:rsid w:val="004B5A7F"/>
    <w:rsid w:val="004B7BCF"/>
    <w:rsid w:val="004C1022"/>
    <w:rsid w:val="004D26ED"/>
    <w:rsid w:val="004F5E9A"/>
    <w:rsid w:val="004F6C94"/>
    <w:rsid w:val="0054692F"/>
    <w:rsid w:val="00585F7D"/>
    <w:rsid w:val="00591E4A"/>
    <w:rsid w:val="0059741B"/>
    <w:rsid w:val="00602E42"/>
    <w:rsid w:val="00673539"/>
    <w:rsid w:val="006B5CD9"/>
    <w:rsid w:val="006C3581"/>
    <w:rsid w:val="007266F5"/>
    <w:rsid w:val="007444C6"/>
    <w:rsid w:val="00751B8A"/>
    <w:rsid w:val="00776F33"/>
    <w:rsid w:val="007A3F50"/>
    <w:rsid w:val="007B3CEF"/>
    <w:rsid w:val="007D324B"/>
    <w:rsid w:val="007D687E"/>
    <w:rsid w:val="007E1F41"/>
    <w:rsid w:val="00801B3E"/>
    <w:rsid w:val="008229A6"/>
    <w:rsid w:val="00842B64"/>
    <w:rsid w:val="008962A0"/>
    <w:rsid w:val="008A66DF"/>
    <w:rsid w:val="008C7F6F"/>
    <w:rsid w:val="008D0BC1"/>
    <w:rsid w:val="008E5A3B"/>
    <w:rsid w:val="00914141"/>
    <w:rsid w:val="00916ED7"/>
    <w:rsid w:val="00992078"/>
    <w:rsid w:val="009D1611"/>
    <w:rsid w:val="00A80D84"/>
    <w:rsid w:val="00A83F58"/>
    <w:rsid w:val="00AA75E1"/>
    <w:rsid w:val="00AB7CEE"/>
    <w:rsid w:val="00AC0C4C"/>
    <w:rsid w:val="00B73093"/>
    <w:rsid w:val="00B85C1D"/>
    <w:rsid w:val="00BC59A0"/>
    <w:rsid w:val="00BD00B3"/>
    <w:rsid w:val="00BD19AF"/>
    <w:rsid w:val="00BD428F"/>
    <w:rsid w:val="00BE01C6"/>
    <w:rsid w:val="00C050EB"/>
    <w:rsid w:val="00C343C1"/>
    <w:rsid w:val="00C4083F"/>
    <w:rsid w:val="00C67C58"/>
    <w:rsid w:val="00C7761F"/>
    <w:rsid w:val="00CD556B"/>
    <w:rsid w:val="00D14277"/>
    <w:rsid w:val="00D247FC"/>
    <w:rsid w:val="00D645CE"/>
    <w:rsid w:val="00D757F0"/>
    <w:rsid w:val="00D8468A"/>
    <w:rsid w:val="00DB72B7"/>
    <w:rsid w:val="00E0449E"/>
    <w:rsid w:val="00E25A06"/>
    <w:rsid w:val="00E47D11"/>
    <w:rsid w:val="00E923A3"/>
    <w:rsid w:val="00E941DF"/>
    <w:rsid w:val="00ED6168"/>
    <w:rsid w:val="00F03FB7"/>
    <w:rsid w:val="00F04EE8"/>
    <w:rsid w:val="00F5399D"/>
    <w:rsid w:val="00F63220"/>
    <w:rsid w:val="00FE3C61"/>
    <w:rsid w:val="00FF6B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B2877"/>
  <w15:docId w15:val="{E891E907-1977-4330-B782-09C9E7D6A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8A66D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1"/>
    <w:uiPriority w:val="99"/>
    <w:semiHidden/>
    <w:unhideWhenUsed/>
    <w:rsid w:val="00546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uiPriority w:val="99"/>
    <w:semiHidden/>
    <w:rsid w:val="00386678"/>
    <w:rPr>
      <w:rFonts w:ascii="Lucida Grande" w:hAnsi="Lucida Grande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4D26E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D26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D26ED"/>
  </w:style>
  <w:style w:type="paragraph" w:styleId="Pidipagina">
    <w:name w:val="footer"/>
    <w:basedOn w:val="Normale"/>
    <w:link w:val="PidipaginaCarattere"/>
    <w:uiPriority w:val="99"/>
    <w:unhideWhenUsed/>
    <w:rsid w:val="004D26E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D26ED"/>
  </w:style>
  <w:style w:type="character" w:styleId="Rimandocommento">
    <w:name w:val="annotation reference"/>
    <w:basedOn w:val="Carpredefinitoparagrafo"/>
    <w:uiPriority w:val="99"/>
    <w:semiHidden/>
    <w:unhideWhenUsed/>
    <w:rsid w:val="0054692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4692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4692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4692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4692F"/>
    <w:rPr>
      <w:b/>
      <w:bCs/>
      <w:sz w:val="20"/>
      <w:szCs w:val="20"/>
    </w:rPr>
  </w:style>
  <w:style w:type="character" w:customStyle="1" w:styleId="TestofumettoCarattere1">
    <w:name w:val="Testo fumetto Carattere1"/>
    <w:basedOn w:val="Carpredefinitoparagrafo"/>
    <w:link w:val="Testofumetto"/>
    <w:uiPriority w:val="99"/>
    <w:semiHidden/>
    <w:rsid w:val="0054692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4692F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character" w:styleId="Enfasidelicata">
    <w:name w:val="Subtle Emphasis"/>
    <w:basedOn w:val="Carpredefinitoparagrafo"/>
    <w:uiPriority w:val="19"/>
    <w:qFormat/>
    <w:rsid w:val="00FE3C61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8643AE-0A1E-46FB-987E-FAF892DB6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893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Lombardia</Company>
  <LinksUpToDate>false</LinksUpToDate>
  <CharactersWithSpaces>5975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Marcello D'Amico</dc:creator>
  <cp:lastModifiedBy>Cinzia Simonetti</cp:lastModifiedBy>
  <cp:revision>45</cp:revision>
  <cp:lastPrinted>2016-08-03T17:18:00Z</cp:lastPrinted>
  <dcterms:created xsi:type="dcterms:W3CDTF">2017-03-03T11:04:00Z</dcterms:created>
  <dcterms:modified xsi:type="dcterms:W3CDTF">2024-09-13T10:34:00Z</dcterms:modified>
</cp:coreProperties>
</file>